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482A" w14:textId="77777777" w:rsidR="0069026F" w:rsidRPr="001B02F6" w:rsidRDefault="0069026F" w:rsidP="0069026F">
      <w:pPr>
        <w:ind w:firstLine="567"/>
        <w:jc w:val="center"/>
        <w:rPr>
          <w:rFonts w:ascii="Times New Roman" w:hAnsi="Times New Roman" w:cs="Times New Roman"/>
          <w:b/>
          <w:bCs/>
          <w:color w:val="020C22"/>
          <w:sz w:val="20"/>
          <w:szCs w:val="20"/>
          <w:shd w:val="clear" w:color="auto" w:fill="FEFEFE"/>
        </w:rPr>
      </w:pPr>
      <w:r w:rsidRPr="001B02F6">
        <w:rPr>
          <w:rFonts w:ascii="Times New Roman" w:hAnsi="Times New Roman" w:cs="Times New Roman"/>
          <w:b/>
          <w:bCs/>
          <w:color w:val="020C22"/>
          <w:sz w:val="36"/>
          <w:szCs w:val="36"/>
          <w:shd w:val="clear" w:color="auto" w:fill="FEFEFE"/>
        </w:rPr>
        <w:t>УВАЖАЕМЫЕ СОБСТВЕННИКИ, ПОЛЬЗОВАТЕЛИ (НАНИМАТЕЛИ)!</w:t>
      </w:r>
    </w:p>
    <w:p w14:paraId="4FBC4F93" w14:textId="66253123" w:rsidR="00D27210" w:rsidRPr="001B02F6" w:rsidRDefault="0069026F" w:rsidP="001F78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02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 01 июля 2020г. меняются тарифы на коммунальные</w:t>
      </w:r>
      <w:r w:rsidR="00B65387" w:rsidRPr="001B02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услуги</w:t>
      </w:r>
    </w:p>
    <w:p w14:paraId="6D4863EE" w14:textId="4E4532D7" w:rsidR="00C76DD3" w:rsidRPr="001B02F6" w:rsidRDefault="001F78CA" w:rsidP="001F78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1B02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Расчет р</w:t>
      </w:r>
      <w:r w:rsidR="00C76DD3" w:rsidRPr="001B02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азмер</w:t>
      </w:r>
      <w:r w:rsidRPr="001B02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C76DD3" w:rsidRPr="001B02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платы за </w:t>
      </w:r>
      <w:r w:rsidRPr="001B02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 м</w:t>
      </w:r>
      <w:r w:rsidRPr="001B02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vertAlign w:val="superscript"/>
          <w:lang w:eastAsia="ru-RU"/>
        </w:rPr>
        <w:t>3</w:t>
      </w:r>
      <w:r w:rsidRPr="001B02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CD3F06" w:rsidRPr="001B02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холодного</w:t>
      </w:r>
      <w:r w:rsidR="00C76DD3" w:rsidRPr="001B02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водоснабжения</w:t>
      </w:r>
      <w:r w:rsidR="00CD3F06" w:rsidRPr="001B02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и водоотведения</w:t>
      </w:r>
      <w:r w:rsidR="00C76DD3" w:rsidRPr="001B02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для расчетов с гражданами, проживающими в жилищном фонде города Нижневартовска 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792"/>
        <w:gridCol w:w="3827"/>
        <w:gridCol w:w="3542"/>
      </w:tblGrid>
      <w:tr w:rsidR="00CD3F06" w:rsidRPr="00F24CD5" w14:paraId="7698172E" w14:textId="560FA6E7" w:rsidTr="00CD3F06">
        <w:trPr>
          <w:trHeight w:val="279"/>
        </w:trPr>
        <w:tc>
          <w:tcPr>
            <w:tcW w:w="4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3DA78" w14:textId="77777777" w:rsidR="00CD3F06" w:rsidRPr="001B02F6" w:rsidRDefault="00CD3F06" w:rsidP="00F24C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 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1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10962" w14:textId="77777777" w:rsidR="00CD3F06" w:rsidRPr="001B02F6" w:rsidRDefault="00CD3F06" w:rsidP="00F24C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Потребители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F3548" w14:textId="601838ED" w:rsidR="00CD3F06" w:rsidRPr="001B02F6" w:rsidRDefault="00CD3F06" w:rsidP="00CD3F0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на холодное водоснабжение с 01.0</w:t>
            </w:r>
            <w:r w:rsidR="00A44334"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A44334"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по 30.06.202</w:t>
            </w:r>
            <w:r w:rsidR="00A44334"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г.(руб.)</w:t>
            </w:r>
          </w:p>
        </w:tc>
        <w:tc>
          <w:tcPr>
            <w:tcW w:w="3543" w:type="dxa"/>
            <w:vAlign w:val="center"/>
          </w:tcPr>
          <w:p w14:paraId="3182D412" w14:textId="17E55BAA" w:rsidR="00CD3F06" w:rsidRPr="001B02F6" w:rsidRDefault="00CD3F06" w:rsidP="00CD3F0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на водоотведение с 01.07.20</w:t>
            </w:r>
            <w:r w:rsidR="00A44334"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по 30.06.202</w:t>
            </w:r>
            <w:r w:rsidR="00A44334"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(руб.)</w:t>
            </w:r>
          </w:p>
        </w:tc>
      </w:tr>
      <w:tr w:rsidR="00CD3F06" w:rsidRPr="00F24CD5" w14:paraId="7ACA4A07" w14:textId="5DB33DCD" w:rsidTr="00CD3F06">
        <w:trPr>
          <w:trHeight w:val="370"/>
        </w:trPr>
        <w:tc>
          <w:tcPr>
            <w:tcW w:w="4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E3E0A" w14:textId="77777777" w:rsidR="00CD3F06" w:rsidRPr="001B02F6" w:rsidRDefault="00CD3F06" w:rsidP="00F24C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EE90F" w14:textId="77777777" w:rsidR="00CD3F06" w:rsidRPr="001B02F6" w:rsidRDefault="00CD3F06" w:rsidP="00F24C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B1C9C" w14:textId="70C52188" w:rsidR="00CD3F06" w:rsidRPr="001B02F6" w:rsidRDefault="00A44334" w:rsidP="00F24C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45,56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4056CCC5" w14:textId="08022869" w:rsidR="00CD3F06" w:rsidRPr="001B02F6" w:rsidRDefault="00A44334" w:rsidP="00F24C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43,91</w:t>
            </w:r>
          </w:p>
        </w:tc>
      </w:tr>
    </w:tbl>
    <w:p w14:paraId="68E0687D" w14:textId="19587AFB" w:rsidR="00C76DD3" w:rsidRPr="001B02F6" w:rsidRDefault="004E346C" w:rsidP="001F78C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hyperlink r:id="rId6" w:tgtFrame="_blank" w:history="1">
        <w:r w:rsidR="00CD3F06" w:rsidRPr="001B02F6">
          <w:rPr>
            <w:rFonts w:ascii="Times New Roman" w:hAnsi="Times New Roman" w:cs="Times New Roman"/>
            <w:b/>
            <w:bCs/>
            <w:color w:val="000000" w:themeColor="text1"/>
            <w:sz w:val="20"/>
            <w:szCs w:val="20"/>
            <w:u w:val="single"/>
            <w:shd w:val="clear" w:color="auto" w:fill="FFFFFF"/>
          </w:rPr>
          <w:t>П</w:t>
        </w:r>
        <w:r w:rsidR="00D27210" w:rsidRPr="001B02F6">
          <w:rPr>
            <w:rFonts w:ascii="Times New Roman" w:hAnsi="Times New Roman" w:cs="Times New Roman"/>
            <w:b/>
            <w:bCs/>
            <w:color w:val="000000" w:themeColor="text1"/>
            <w:sz w:val="20"/>
            <w:szCs w:val="20"/>
            <w:u w:val="single"/>
            <w:shd w:val="clear" w:color="auto" w:fill="FFFFFF"/>
          </w:rPr>
          <w:t>риказ Региональной службы по тарифам Ханты-Мансийского автономного округа - Югры</w:t>
        </w:r>
        <w:r w:rsidR="00CD3F06" w:rsidRPr="001B02F6">
          <w:rPr>
            <w:rFonts w:ascii="Times New Roman" w:hAnsi="Times New Roman" w:cs="Times New Roman"/>
            <w:b/>
            <w:bCs/>
            <w:color w:val="000000" w:themeColor="text1"/>
            <w:sz w:val="20"/>
            <w:szCs w:val="20"/>
            <w:u w:val="single"/>
            <w:shd w:val="clear" w:color="auto" w:fill="FFFFFF"/>
          </w:rPr>
          <w:t xml:space="preserve"> от 0</w:t>
        </w:r>
        <w:r w:rsidR="00A44334" w:rsidRPr="001B02F6">
          <w:rPr>
            <w:rFonts w:ascii="Times New Roman" w:hAnsi="Times New Roman" w:cs="Times New Roman"/>
            <w:b/>
            <w:bCs/>
            <w:color w:val="000000" w:themeColor="text1"/>
            <w:sz w:val="20"/>
            <w:szCs w:val="20"/>
            <w:u w:val="single"/>
            <w:shd w:val="clear" w:color="auto" w:fill="FFFFFF"/>
          </w:rPr>
          <w:t>5</w:t>
        </w:r>
        <w:r w:rsidR="00CD3F06" w:rsidRPr="001B02F6">
          <w:rPr>
            <w:rFonts w:ascii="Times New Roman" w:hAnsi="Times New Roman" w:cs="Times New Roman"/>
            <w:b/>
            <w:bCs/>
            <w:color w:val="000000" w:themeColor="text1"/>
            <w:sz w:val="20"/>
            <w:szCs w:val="20"/>
            <w:u w:val="single"/>
            <w:shd w:val="clear" w:color="auto" w:fill="FFFFFF"/>
          </w:rPr>
          <w:t>.12.201</w:t>
        </w:r>
        <w:r w:rsidR="00A44334" w:rsidRPr="001B02F6">
          <w:rPr>
            <w:rFonts w:ascii="Times New Roman" w:hAnsi="Times New Roman" w:cs="Times New Roman"/>
            <w:b/>
            <w:bCs/>
            <w:color w:val="000000" w:themeColor="text1"/>
            <w:sz w:val="20"/>
            <w:szCs w:val="20"/>
            <w:u w:val="single"/>
            <w:shd w:val="clear" w:color="auto" w:fill="FFFFFF"/>
          </w:rPr>
          <w:t>9г</w:t>
        </w:r>
        <w:r w:rsidR="00CD3F06" w:rsidRPr="001B02F6">
          <w:rPr>
            <w:rFonts w:ascii="Times New Roman" w:hAnsi="Times New Roman" w:cs="Times New Roman"/>
            <w:b/>
            <w:bCs/>
            <w:color w:val="000000" w:themeColor="text1"/>
            <w:sz w:val="20"/>
            <w:szCs w:val="20"/>
            <w:u w:val="single"/>
            <w:shd w:val="clear" w:color="auto" w:fill="FFFFFF"/>
          </w:rPr>
          <w:t xml:space="preserve"> №</w:t>
        </w:r>
        <w:r w:rsidR="00A44334" w:rsidRPr="001B02F6">
          <w:rPr>
            <w:rFonts w:ascii="Times New Roman" w:hAnsi="Times New Roman" w:cs="Times New Roman"/>
            <w:b/>
            <w:bCs/>
            <w:color w:val="000000" w:themeColor="text1"/>
            <w:sz w:val="20"/>
            <w:szCs w:val="20"/>
            <w:u w:val="single"/>
            <w:shd w:val="clear" w:color="auto" w:fill="FFFFFF"/>
          </w:rPr>
          <w:t xml:space="preserve"> 122</w:t>
        </w:r>
        <w:r w:rsidR="00CD3F06" w:rsidRPr="001B02F6">
          <w:rPr>
            <w:rFonts w:ascii="Times New Roman" w:hAnsi="Times New Roman" w:cs="Times New Roman"/>
            <w:b/>
            <w:bCs/>
            <w:color w:val="000000" w:themeColor="text1"/>
            <w:sz w:val="20"/>
            <w:szCs w:val="20"/>
            <w:u w:val="single"/>
            <w:shd w:val="clear" w:color="auto" w:fill="FFFFFF"/>
          </w:rPr>
          <w:t>-нп</w:t>
        </w:r>
        <w:r w:rsidR="00CD3F06" w:rsidRPr="001B02F6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shd w:val="clear" w:color="auto" w:fill="FFFFFF"/>
          </w:rPr>
          <w:t> «</w:t>
        </w:r>
        <w:r w:rsidR="00A44334" w:rsidRPr="001B02F6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shd w:val="clear" w:color="auto" w:fill="FFFFFF"/>
          </w:rPr>
          <w:t>О внесении изменений в некоторые приказы Региональной службы по тарифам Ханты-Мансийского автономного округа -Югры»</w:t>
        </w:r>
      </w:hyperlink>
      <w:r w:rsidR="00A44334" w:rsidRPr="001B02F6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>.</w:t>
      </w:r>
    </w:p>
    <w:tbl>
      <w:tblPr>
        <w:tblW w:w="0" w:type="auto"/>
        <w:tblCellSpacing w:w="15" w:type="dxa"/>
        <w:tblInd w:w="-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10476"/>
      </w:tblGrid>
      <w:tr w:rsidR="00C76DD3" w:rsidRPr="001B02F6" w14:paraId="74156B45" w14:textId="77777777" w:rsidTr="00C76DD3">
        <w:trPr>
          <w:tblCellSpacing w:w="15" w:type="dxa"/>
        </w:trPr>
        <w:tc>
          <w:tcPr>
            <w:tcW w:w="0" w:type="auto"/>
            <w:hideMark/>
          </w:tcPr>
          <w:p w14:paraId="23449427" w14:textId="364B5C40" w:rsidR="00C76DD3" w:rsidRPr="001B02F6" w:rsidRDefault="00C76DD3" w:rsidP="00C76DD3">
            <w:pPr>
              <w:rPr>
                <w:sz w:val="20"/>
                <w:szCs w:val="20"/>
              </w:rPr>
            </w:pPr>
            <w:r w:rsidRPr="001B02F6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</w:tcPr>
          <w:p w14:paraId="40E76EDA" w14:textId="77777777" w:rsidR="00C76DD3" w:rsidRPr="001B02F6" w:rsidRDefault="00C76DD3" w:rsidP="00C76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A84F57C" w14:textId="65C7E6A0" w:rsidR="00C76DD3" w:rsidRPr="001B02F6" w:rsidRDefault="00C76DD3" w:rsidP="00C76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7D830E9" w14:textId="28BE6066" w:rsidR="00C76DD3" w:rsidRPr="001B02F6" w:rsidRDefault="00C76DD3" w:rsidP="00C76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F8D930" w14:textId="0F151BCD" w:rsidR="00C76DD3" w:rsidRPr="001B02F6" w:rsidRDefault="00C76DD3" w:rsidP="00C76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82B3A4" w14:textId="145D5E57" w:rsidR="00C76DD3" w:rsidRPr="001B02F6" w:rsidRDefault="00C76DD3" w:rsidP="00C76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46D65" w14:textId="70648CE1" w:rsidR="00C76DD3" w:rsidRPr="001B02F6" w:rsidRDefault="004E346C" w:rsidP="00C76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C76DD3" w:rsidRPr="001B02F6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</w:rPr>
                <w:t>П</w:t>
              </w:r>
              <w:r w:rsidR="00D27210" w:rsidRPr="001B02F6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</w:rPr>
                <w:t xml:space="preserve">риказ Департамента жилищно-коммунального комплекса и энергетики Ханты – Мансийского автономного округа – Югры </w:t>
              </w:r>
              <w:r w:rsidR="00C76DD3" w:rsidRPr="001B02F6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</w:rPr>
                <w:t>от</w:t>
              </w:r>
              <w:r w:rsidR="00D27210" w:rsidRPr="001B02F6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</w:rPr>
                <w:t xml:space="preserve"> 25.12.2017г. № 12-нп</w:t>
              </w:r>
              <w:r w:rsidR="00C76DD3" w:rsidRPr="001B02F6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 «Об </w:t>
              </w:r>
              <w:r w:rsidR="00A44334" w:rsidRPr="001B02F6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установлении нормативов потребления коммунальных услуг и нормативов потребления коммунальных ресурсов в целях </w:t>
              </w:r>
              <w:r w:rsidR="00D27210" w:rsidRPr="001B02F6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-Югры»</w:t>
              </w:r>
            </w:hyperlink>
            <w:r w:rsidR="001F78CA" w:rsidRPr="001B0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4CDA22E" w14:textId="24599612" w:rsidR="00B65387" w:rsidRPr="001B02F6" w:rsidRDefault="00B65387" w:rsidP="00B65387">
      <w:pPr>
        <w:spacing w:before="100" w:beforeAutospacing="1" w:after="100" w:afterAutospacing="1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B653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Тарифы на электрическую энергию для населения и приравненным к нему категориям потребителей на территории Ханты-Мансийского автономного округа – Югры, не объединенной в ценовые зоны оптового рынка</w:t>
      </w:r>
    </w:p>
    <w:tbl>
      <w:tblPr>
        <w:tblpPr w:leftFromText="180" w:rightFromText="180" w:vertAnchor="text" w:horzAnchor="margin" w:tblpY="15"/>
        <w:tblW w:w="518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5776"/>
        <w:gridCol w:w="1903"/>
        <w:gridCol w:w="2411"/>
        <w:gridCol w:w="56"/>
        <w:gridCol w:w="132"/>
      </w:tblGrid>
      <w:tr w:rsidR="00B65387" w:rsidRPr="00B65387" w14:paraId="37F18CD8" w14:textId="77777777" w:rsidTr="001B02F6">
        <w:trPr>
          <w:gridAfter w:val="2"/>
          <w:wAfter w:w="88" w:type="pct"/>
          <w:trHeight w:val="20"/>
        </w:trPr>
        <w:tc>
          <w:tcPr>
            <w:tcW w:w="4912" w:type="pct"/>
            <w:gridSpan w:val="4"/>
            <w:tcBorders>
              <w:top w:val="nil"/>
              <w:left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61D5F" w14:textId="77777777" w:rsidR="00B65387" w:rsidRPr="00B65387" w:rsidRDefault="00B65387" w:rsidP="004D4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2F6" w:rsidRPr="00B65387" w14:paraId="34A151E2" w14:textId="77777777" w:rsidTr="001B02F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5114F" w14:textId="77777777" w:rsidR="00B65387" w:rsidRPr="001B02F6" w:rsidRDefault="00B65387" w:rsidP="004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 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5F18B" w14:textId="77777777" w:rsidR="00B65387" w:rsidRPr="001B02F6" w:rsidRDefault="00B65387" w:rsidP="004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04647" w14:textId="77777777" w:rsidR="00B65387" w:rsidRPr="001B02F6" w:rsidRDefault="00B65387" w:rsidP="004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4D109" w14:textId="5B0F4F7B" w:rsidR="00B65387" w:rsidRPr="001B02F6" w:rsidRDefault="00B65387" w:rsidP="004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(тариф) с НДС 01.07.2020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— 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31.12.2020</w:t>
            </w:r>
          </w:p>
        </w:tc>
        <w:tc>
          <w:tcPr>
            <w:tcW w:w="88" w:type="pct"/>
            <w:gridSpan w:val="2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4056F" w14:textId="0F874791" w:rsidR="00B65387" w:rsidRPr="00B65387" w:rsidRDefault="00B65387" w:rsidP="004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D47A9" w:rsidRPr="00B65387" w14:paraId="43024A32" w14:textId="30317D39" w:rsidTr="001B02F6">
        <w:trPr>
          <w:gridAfter w:val="1"/>
          <w:wAfter w:w="62" w:type="pct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F2DC9" w14:textId="77777777" w:rsidR="004D47A9" w:rsidRPr="001B02F6" w:rsidRDefault="004D47A9" w:rsidP="004D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649" w:type="pct"/>
            <w:gridSpan w:val="3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C33F6" w14:textId="77777777" w:rsidR="004D47A9" w:rsidRPr="001B02F6" w:rsidRDefault="004D47A9" w:rsidP="004D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категории потребителей</w:t>
            </w:r>
          </w:p>
        </w:tc>
        <w:tc>
          <w:tcPr>
            <w:tcW w:w="26" w:type="pct"/>
            <w:tcBorders>
              <w:left w:val="single" w:sz="4" w:space="0" w:color="auto"/>
            </w:tcBorders>
            <w:vAlign w:val="center"/>
          </w:tcPr>
          <w:p w14:paraId="759DC5FA" w14:textId="77777777" w:rsidR="004D47A9" w:rsidRPr="00B65387" w:rsidRDefault="004D47A9" w:rsidP="004D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B02F6" w:rsidRPr="00B65387" w14:paraId="04174423" w14:textId="77777777" w:rsidTr="001B02F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5343C" w14:textId="77777777" w:rsidR="00B65387" w:rsidRPr="001B02F6" w:rsidRDefault="00B65387" w:rsidP="004D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1B3FD" w14:textId="77777777" w:rsidR="00B65387" w:rsidRPr="001B02F6" w:rsidRDefault="00B65387" w:rsidP="004D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 тариф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2FB14" w14:textId="77777777" w:rsidR="00B65387" w:rsidRPr="001B02F6" w:rsidRDefault="00B65387" w:rsidP="004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руб./кВт.ч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70602" w14:textId="2C201D30" w:rsidR="00B65387" w:rsidRPr="001B02F6" w:rsidRDefault="00B65387" w:rsidP="004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2,09</w:t>
            </w:r>
          </w:p>
        </w:tc>
        <w:tc>
          <w:tcPr>
            <w:tcW w:w="88" w:type="pct"/>
            <w:gridSpan w:val="2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E491B" w14:textId="53D1400B" w:rsidR="00B65387" w:rsidRPr="00B65387" w:rsidRDefault="00B65387" w:rsidP="004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D47A9" w:rsidRPr="00B65387" w14:paraId="458CF89F" w14:textId="5781FA44" w:rsidTr="001B02F6">
        <w:trPr>
          <w:gridAfter w:val="1"/>
          <w:wAfter w:w="62" w:type="pct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DB674" w14:textId="77777777" w:rsidR="004D47A9" w:rsidRPr="001B02F6" w:rsidRDefault="004D47A9" w:rsidP="004D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649" w:type="pct"/>
            <w:gridSpan w:val="3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D3B69" w14:textId="77777777" w:rsidR="004D47A9" w:rsidRPr="001B02F6" w:rsidRDefault="004D47A9" w:rsidP="004D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 тариф, дифференцированный по двум зонам суток:</w:t>
            </w:r>
          </w:p>
        </w:tc>
        <w:tc>
          <w:tcPr>
            <w:tcW w:w="26" w:type="pct"/>
            <w:tcBorders>
              <w:left w:val="single" w:sz="4" w:space="0" w:color="auto"/>
            </w:tcBorders>
            <w:vAlign w:val="center"/>
          </w:tcPr>
          <w:p w14:paraId="306AE2B0" w14:textId="77777777" w:rsidR="004D47A9" w:rsidRPr="00B65387" w:rsidRDefault="004D47A9" w:rsidP="004D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D47A9" w:rsidRPr="00B65387" w14:paraId="1D316B5F" w14:textId="77777777" w:rsidTr="001B02F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ABE8F" w14:textId="77777777" w:rsidR="004D47A9" w:rsidRPr="001B02F6" w:rsidRDefault="004D47A9" w:rsidP="004D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D42C7" w14:textId="77777777" w:rsidR="004D47A9" w:rsidRPr="001B02F6" w:rsidRDefault="004D47A9" w:rsidP="004D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Дневная зона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78311" w14:textId="77777777" w:rsidR="004D47A9" w:rsidRPr="001B02F6" w:rsidRDefault="004D47A9" w:rsidP="004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руб./кВт.ч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BF48D" w14:textId="3D7A32A2" w:rsidR="004D47A9" w:rsidRPr="001B02F6" w:rsidRDefault="004D47A9" w:rsidP="004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  <w:tc>
          <w:tcPr>
            <w:tcW w:w="88" w:type="pct"/>
            <w:gridSpan w:val="2"/>
            <w:vMerge w:val="restart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182BE" w14:textId="1D92D2F2" w:rsidR="004D47A9" w:rsidRPr="00B65387" w:rsidRDefault="004D47A9" w:rsidP="004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D47A9" w:rsidRPr="00B65387" w14:paraId="29B2D4C9" w14:textId="77777777" w:rsidTr="001B02F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0E5C5" w14:textId="77777777" w:rsidR="004D47A9" w:rsidRPr="001B02F6" w:rsidRDefault="004D47A9" w:rsidP="004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B6A45" w14:textId="77777777" w:rsidR="004D47A9" w:rsidRPr="001B02F6" w:rsidRDefault="004D47A9" w:rsidP="004D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Ночная зона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89947" w14:textId="77777777" w:rsidR="004D47A9" w:rsidRPr="001B02F6" w:rsidRDefault="004D47A9" w:rsidP="004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руб./кВт.ч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D2C2F" w14:textId="43BAFFEC" w:rsidR="004D47A9" w:rsidRPr="001B02F6" w:rsidRDefault="004D47A9" w:rsidP="004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88" w:type="pct"/>
            <w:gridSpan w:val="2"/>
            <w:vMerge/>
            <w:tcBorders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4D66D" w14:textId="0982BCB5" w:rsidR="004D47A9" w:rsidRPr="00B65387" w:rsidRDefault="004D47A9" w:rsidP="004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14:paraId="583E38E3" w14:textId="77777777" w:rsidR="001B02F6" w:rsidRDefault="001B02F6" w:rsidP="00B65387">
      <w:pPr>
        <w:jc w:val="both"/>
        <w:rPr>
          <w:sz w:val="14"/>
          <w:szCs w:val="14"/>
        </w:rPr>
      </w:pPr>
    </w:p>
    <w:p w14:paraId="4619CDBE" w14:textId="20BB9B36" w:rsidR="00B65387" w:rsidRPr="00B65387" w:rsidRDefault="004E346C" w:rsidP="00B6538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8" w:tgtFrame="_blank" w:history="1">
        <w:r w:rsidR="00B65387" w:rsidRPr="00B65387">
          <w:rPr>
            <w:rFonts w:ascii="Times New Roman" w:hAnsi="Times New Roman" w:cs="Times New Roman"/>
            <w:b/>
            <w:bCs/>
            <w:color w:val="000000" w:themeColor="text1"/>
            <w:sz w:val="20"/>
            <w:szCs w:val="20"/>
            <w:u w:val="single"/>
            <w:shd w:val="clear" w:color="auto" w:fill="FFFFFF"/>
          </w:rPr>
          <w:t>Распоряжение Региональной энергетической комиссии Тюменской области, Ханты-Мансийского автономного округа – Югры, Ямало – Ненецкого автономного округа от 22.11.2019 №15</w:t>
        </w:r>
        <w:r w:rsidR="00B65387" w:rsidRPr="00B65387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shd w:val="clear" w:color="auto" w:fill="FFFFFF"/>
          </w:rPr>
          <w:t> «Об установлении цен (тарифов) на электрическую энергию для населения и приравненным к нему категориям потребителей по Тюменской области, Ханты-Мансийского автономному округу – Югры, Ямало – Ненецкому автономному округу на 2020 год»</w:t>
        </w:r>
      </w:hyperlink>
    </w:p>
    <w:p w14:paraId="66F6C7BD" w14:textId="63001CFE" w:rsidR="00B65387" w:rsidRPr="001B02F6" w:rsidRDefault="004E346C" w:rsidP="00B6538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</w:pPr>
      <w:hyperlink r:id="rId9" w:tgtFrame="_blank" w:history="1">
        <w:r w:rsidR="00B65387" w:rsidRPr="00B65387">
          <w:rPr>
            <w:rFonts w:ascii="Times New Roman" w:hAnsi="Times New Roman" w:cs="Times New Roman"/>
            <w:b/>
            <w:bCs/>
            <w:color w:val="000000" w:themeColor="text1"/>
            <w:sz w:val="20"/>
            <w:szCs w:val="20"/>
            <w:u w:val="single"/>
            <w:shd w:val="clear" w:color="auto" w:fill="FFFFFF"/>
          </w:rPr>
          <w:t>Постановление Правительства Ханты-Мансийского автономного округа - Югры от 30.11.2018 №448-п</w:t>
        </w:r>
        <w:r w:rsidR="00B65387" w:rsidRPr="00B65387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shd w:val="clear" w:color="auto" w:fill="FFFFFF"/>
          </w:rPr>
          <w:t> «О внесении изменений в постановление Правительства Ханты-Мансийского автономного округа – Югры от 2 февраля 2018 года № 24-п «О нормативах потребления коммунальных услуг и нормативах потребления коммунальных ресурсов по электроснабжению при отсутствии приборов учета в целях содержания общего имущества в многоквартирных домах в Ханты-Мансийском автономном округе - Югре и признании утратившими силу некоторых постановлений Правительства Ханты-Мансийского автономного округа - Югры»</w:t>
        </w:r>
      </w:hyperlink>
    </w:p>
    <w:p w14:paraId="7A33FD34" w14:textId="77777777" w:rsidR="004D47A9" w:rsidRPr="001B02F6" w:rsidRDefault="004D47A9" w:rsidP="004D47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1B02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Расчет размера платы за 1 м</w:t>
      </w:r>
      <w:r w:rsidRPr="001B02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vertAlign w:val="superscript"/>
          <w:lang w:eastAsia="ru-RU"/>
        </w:rPr>
        <w:t>3</w:t>
      </w:r>
      <w:r w:rsidRPr="001B02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услуги горячего водоснабжения для расчетов с гражданами, проживающими в жилищном фонде города Нижневартовска </w:t>
      </w:r>
    </w:p>
    <w:tbl>
      <w:tblPr>
        <w:tblW w:w="7792" w:type="dxa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221"/>
        <w:gridCol w:w="2408"/>
        <w:gridCol w:w="2693"/>
      </w:tblGrid>
      <w:tr w:rsidR="004D47A9" w:rsidRPr="001B02F6" w14:paraId="05C82092" w14:textId="77777777" w:rsidTr="004D47A9">
        <w:trPr>
          <w:trHeight w:val="300"/>
        </w:trPr>
        <w:tc>
          <w:tcPr>
            <w:tcW w:w="46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5B106" w14:textId="77777777" w:rsidR="004D47A9" w:rsidRPr="001B02F6" w:rsidRDefault="004D47A9" w:rsidP="0072377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 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222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4F3D8" w14:textId="77777777" w:rsidR="004D47A9" w:rsidRPr="001B02F6" w:rsidRDefault="004D47A9" w:rsidP="0072377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Потребители</w:t>
            </w:r>
          </w:p>
        </w:tc>
        <w:tc>
          <w:tcPr>
            <w:tcW w:w="51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B75F1" w14:textId="4E57BC4D" w:rsidR="004D47A9" w:rsidRPr="001B02F6" w:rsidRDefault="004D47A9" w:rsidP="0072377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с 01 ию</w:t>
            </w:r>
            <w:r w:rsidR="004E3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bookmarkStart w:id="0" w:name="_GoBack"/>
            <w:bookmarkEnd w:id="0"/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2020г. по 30 июня 2021г.</w:t>
            </w:r>
          </w:p>
        </w:tc>
      </w:tr>
      <w:tr w:rsidR="004D47A9" w:rsidRPr="001B02F6" w14:paraId="4E848ED3" w14:textId="77777777" w:rsidTr="004D47A9">
        <w:trPr>
          <w:trHeight w:val="323"/>
        </w:trPr>
        <w:tc>
          <w:tcPr>
            <w:tcW w:w="46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646CC" w14:textId="77777777" w:rsidR="004D47A9" w:rsidRPr="001B02F6" w:rsidRDefault="004D47A9" w:rsidP="0072377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6DE12" w14:textId="77777777" w:rsidR="004D47A9" w:rsidRPr="001B02F6" w:rsidRDefault="004D47A9" w:rsidP="0072377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229D5" w14:textId="77777777" w:rsidR="004D47A9" w:rsidRPr="001B02F6" w:rsidRDefault="004D47A9" w:rsidP="0072377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холодное водоснабжение (руб.)</w:t>
            </w:r>
          </w:p>
        </w:tc>
        <w:tc>
          <w:tcPr>
            <w:tcW w:w="2694" w:type="dxa"/>
            <w:vAlign w:val="center"/>
          </w:tcPr>
          <w:p w14:paraId="5CABD3A7" w14:textId="77777777" w:rsidR="004D47A9" w:rsidRPr="001B02F6" w:rsidRDefault="004D47A9" w:rsidP="0072377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тепловую энергию (руб.)</w:t>
            </w:r>
          </w:p>
        </w:tc>
      </w:tr>
      <w:tr w:rsidR="004D47A9" w:rsidRPr="001B02F6" w14:paraId="18CA8834" w14:textId="77777777" w:rsidTr="004D47A9">
        <w:tc>
          <w:tcPr>
            <w:tcW w:w="46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80978" w14:textId="77777777" w:rsidR="004D47A9" w:rsidRPr="001B02F6" w:rsidRDefault="004D47A9" w:rsidP="004D47A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0321D" w14:textId="77777777" w:rsidR="004D47A9" w:rsidRPr="001B02F6" w:rsidRDefault="004D47A9" w:rsidP="004D47A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F3D22" w14:textId="0674D652" w:rsidR="004D47A9" w:rsidRPr="001B02F6" w:rsidRDefault="004D47A9" w:rsidP="004D47A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668F67A" w14:textId="27C901FD" w:rsidR="004D47A9" w:rsidRPr="001B02F6" w:rsidRDefault="004D47A9" w:rsidP="004D47A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1770,86</w:t>
            </w:r>
          </w:p>
        </w:tc>
      </w:tr>
    </w:tbl>
    <w:p w14:paraId="2CD7FDE5" w14:textId="7C242B0B" w:rsidR="004D47A9" w:rsidRPr="001B02F6" w:rsidRDefault="004D47A9" w:rsidP="004D47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B02F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Нормативы расхода тепловой энергии, используемой на подогрев холодной воды, для предоставления коммунальной услуги по горячему водоснабжению на территории Ханты-Мансийского автономного округа – Югры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8"/>
        <w:gridCol w:w="2271"/>
        <w:gridCol w:w="2126"/>
      </w:tblGrid>
      <w:tr w:rsidR="004D47A9" w:rsidRPr="00C76DD3" w14:paraId="06523D2E" w14:textId="77777777" w:rsidTr="001B02F6">
        <w:tc>
          <w:tcPr>
            <w:tcW w:w="60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40D36" w14:textId="77777777" w:rsidR="004D47A9" w:rsidRPr="001B02F6" w:rsidRDefault="004D47A9" w:rsidP="007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Категории домов и конструктивные характеристики систем ГВС многоквартирных домов</w:t>
            </w:r>
          </w:p>
        </w:tc>
        <w:tc>
          <w:tcPr>
            <w:tcW w:w="2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BB458" w14:textId="77777777" w:rsidR="004D47A9" w:rsidRPr="001B02F6" w:rsidRDefault="004D47A9" w:rsidP="007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Единицы измерения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28B2E" w14:textId="77777777" w:rsidR="004D47A9" w:rsidRPr="001B02F6" w:rsidRDefault="004D47A9" w:rsidP="007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 расхода тепловой энергии</w:t>
            </w:r>
          </w:p>
        </w:tc>
      </w:tr>
      <w:tr w:rsidR="004D47A9" w:rsidRPr="00C76DD3" w14:paraId="09AAE822" w14:textId="77777777" w:rsidTr="001B02F6">
        <w:tc>
          <w:tcPr>
            <w:tcW w:w="1048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1BC8B" w14:textId="77777777" w:rsidR="004D47A9" w:rsidRPr="001B02F6" w:rsidRDefault="004D47A9" w:rsidP="0072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Многоквартирные и жилые дома с открытой системой теплоснабжения (горячего водоснабжения)</w:t>
            </w:r>
          </w:p>
        </w:tc>
      </w:tr>
      <w:tr w:rsidR="004D47A9" w:rsidRPr="00C76DD3" w14:paraId="6F3814F7" w14:textId="77777777" w:rsidTr="001B02F6">
        <w:tc>
          <w:tcPr>
            <w:tcW w:w="1048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80656" w14:textId="77777777" w:rsidR="004D47A9" w:rsidRPr="001B02F6" w:rsidRDefault="004D47A9" w:rsidP="0072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изолированными стояками:</w:t>
            </w:r>
          </w:p>
        </w:tc>
      </w:tr>
      <w:tr w:rsidR="004D47A9" w:rsidRPr="00C76DD3" w14:paraId="3FC5FF68" w14:textId="77777777" w:rsidTr="001B02F6">
        <w:tc>
          <w:tcPr>
            <w:tcW w:w="60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92E28" w14:textId="77777777" w:rsidR="004D47A9" w:rsidRPr="001B02F6" w:rsidRDefault="004D47A9" w:rsidP="0072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 полотенцесушителями</w:t>
            </w:r>
          </w:p>
        </w:tc>
        <w:tc>
          <w:tcPr>
            <w:tcW w:w="2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C9A10" w14:textId="77777777" w:rsidR="004D47A9" w:rsidRPr="001B02F6" w:rsidRDefault="004D47A9" w:rsidP="007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 на 1 м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воды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F1003" w14:textId="77777777" w:rsidR="004D47A9" w:rsidRPr="001B02F6" w:rsidRDefault="004D47A9" w:rsidP="007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0,0772</w:t>
            </w:r>
          </w:p>
        </w:tc>
      </w:tr>
      <w:tr w:rsidR="004D47A9" w:rsidRPr="00C76DD3" w14:paraId="7FFF80E3" w14:textId="77777777" w:rsidTr="001B02F6">
        <w:tc>
          <w:tcPr>
            <w:tcW w:w="60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41B17" w14:textId="77777777" w:rsidR="004D47A9" w:rsidRPr="001B02F6" w:rsidRDefault="004D47A9" w:rsidP="0072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без полотенцесушителей</w:t>
            </w:r>
          </w:p>
        </w:tc>
        <w:tc>
          <w:tcPr>
            <w:tcW w:w="2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00C49" w14:textId="77777777" w:rsidR="004D47A9" w:rsidRPr="001B02F6" w:rsidRDefault="004D47A9" w:rsidP="007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 на 1 м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воды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41892" w14:textId="77777777" w:rsidR="004D47A9" w:rsidRPr="001B02F6" w:rsidRDefault="004D47A9" w:rsidP="007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0,0710</w:t>
            </w:r>
          </w:p>
        </w:tc>
      </w:tr>
      <w:tr w:rsidR="004D47A9" w:rsidRPr="00C76DD3" w14:paraId="1584362A" w14:textId="77777777" w:rsidTr="001B02F6">
        <w:tc>
          <w:tcPr>
            <w:tcW w:w="1048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07B3B" w14:textId="77777777" w:rsidR="004D47A9" w:rsidRPr="001B02F6" w:rsidRDefault="004D47A9" w:rsidP="0072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неизолированными стояками:</w:t>
            </w:r>
          </w:p>
        </w:tc>
      </w:tr>
      <w:tr w:rsidR="004D47A9" w:rsidRPr="00C76DD3" w14:paraId="22CA4479" w14:textId="77777777" w:rsidTr="001B02F6">
        <w:tc>
          <w:tcPr>
            <w:tcW w:w="60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EB7C9" w14:textId="77777777" w:rsidR="004D47A9" w:rsidRPr="001B02F6" w:rsidRDefault="004D47A9" w:rsidP="0072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 полотенцесушителями</w:t>
            </w:r>
          </w:p>
        </w:tc>
        <w:tc>
          <w:tcPr>
            <w:tcW w:w="2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D5B49" w14:textId="77777777" w:rsidR="004D47A9" w:rsidRPr="001B02F6" w:rsidRDefault="004D47A9" w:rsidP="007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 на 1 м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воды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3BB04" w14:textId="77777777" w:rsidR="004D47A9" w:rsidRPr="001B02F6" w:rsidRDefault="004D47A9" w:rsidP="007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0,0834</w:t>
            </w:r>
          </w:p>
        </w:tc>
      </w:tr>
      <w:tr w:rsidR="004D47A9" w:rsidRPr="00C76DD3" w14:paraId="1DEBE638" w14:textId="77777777" w:rsidTr="001B02F6">
        <w:tc>
          <w:tcPr>
            <w:tcW w:w="60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19C64" w14:textId="77777777" w:rsidR="004D47A9" w:rsidRPr="001B02F6" w:rsidRDefault="004D47A9" w:rsidP="0072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без полотенцесушителей</w:t>
            </w:r>
          </w:p>
        </w:tc>
        <w:tc>
          <w:tcPr>
            <w:tcW w:w="2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97846" w14:textId="77777777" w:rsidR="004D47A9" w:rsidRPr="001B02F6" w:rsidRDefault="004D47A9" w:rsidP="007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 на 1 м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воды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80E5E" w14:textId="77777777" w:rsidR="004D47A9" w:rsidRPr="001B02F6" w:rsidRDefault="004D47A9" w:rsidP="007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0,0772</w:t>
            </w:r>
          </w:p>
        </w:tc>
      </w:tr>
      <w:tr w:rsidR="004D47A9" w:rsidRPr="00C76DD3" w14:paraId="58B4A7E0" w14:textId="77777777" w:rsidTr="001B02F6">
        <w:tc>
          <w:tcPr>
            <w:tcW w:w="1048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BC36A" w14:textId="77777777" w:rsidR="004D47A9" w:rsidRPr="001B02F6" w:rsidRDefault="004D47A9" w:rsidP="0072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Многоквартирные и жилые дома с закрытой системой теплоснабжения (горячего водоснабжения)</w:t>
            </w:r>
          </w:p>
        </w:tc>
      </w:tr>
      <w:tr w:rsidR="004D47A9" w:rsidRPr="00C76DD3" w14:paraId="002C28AB" w14:textId="77777777" w:rsidTr="001B02F6">
        <w:tc>
          <w:tcPr>
            <w:tcW w:w="1048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92BA5" w14:textId="77777777" w:rsidR="004D47A9" w:rsidRPr="001B02F6" w:rsidRDefault="004D47A9" w:rsidP="0072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изолированными стояками:</w:t>
            </w:r>
          </w:p>
        </w:tc>
      </w:tr>
      <w:tr w:rsidR="004D47A9" w:rsidRPr="00C76DD3" w14:paraId="0D2E9056" w14:textId="77777777" w:rsidTr="001B02F6">
        <w:tc>
          <w:tcPr>
            <w:tcW w:w="60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0E5CA" w14:textId="77777777" w:rsidR="004D47A9" w:rsidRPr="001B02F6" w:rsidRDefault="004D47A9" w:rsidP="0072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 полотенцесушителями</w:t>
            </w:r>
          </w:p>
        </w:tc>
        <w:tc>
          <w:tcPr>
            <w:tcW w:w="2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C3CAB" w14:textId="77777777" w:rsidR="004D47A9" w:rsidRPr="001B02F6" w:rsidRDefault="004D47A9" w:rsidP="007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 на 1 м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воды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03C85" w14:textId="77777777" w:rsidR="004D47A9" w:rsidRPr="001B02F6" w:rsidRDefault="004D47A9" w:rsidP="007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0,0741</w:t>
            </w:r>
          </w:p>
        </w:tc>
      </w:tr>
      <w:tr w:rsidR="004D47A9" w:rsidRPr="00C76DD3" w14:paraId="27EC739D" w14:textId="77777777" w:rsidTr="001B02F6">
        <w:tc>
          <w:tcPr>
            <w:tcW w:w="60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3FACC" w14:textId="77777777" w:rsidR="004D47A9" w:rsidRPr="001B02F6" w:rsidRDefault="004D47A9" w:rsidP="0072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без полотенцесушителей</w:t>
            </w:r>
          </w:p>
        </w:tc>
        <w:tc>
          <w:tcPr>
            <w:tcW w:w="2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94FDB" w14:textId="77777777" w:rsidR="004D47A9" w:rsidRPr="001B02F6" w:rsidRDefault="004D47A9" w:rsidP="007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 на 1 м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воды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9660A" w14:textId="77777777" w:rsidR="004D47A9" w:rsidRPr="001B02F6" w:rsidRDefault="004D47A9" w:rsidP="007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0,0679</w:t>
            </w:r>
          </w:p>
        </w:tc>
      </w:tr>
      <w:tr w:rsidR="004D47A9" w:rsidRPr="00C76DD3" w14:paraId="0FAC222B" w14:textId="77777777" w:rsidTr="001B02F6">
        <w:tc>
          <w:tcPr>
            <w:tcW w:w="1048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C09AE" w14:textId="77777777" w:rsidR="004D47A9" w:rsidRPr="001B02F6" w:rsidRDefault="004D47A9" w:rsidP="0072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неизолированными стояками:</w:t>
            </w:r>
          </w:p>
        </w:tc>
      </w:tr>
      <w:tr w:rsidR="004D47A9" w:rsidRPr="00C76DD3" w14:paraId="36FA0C16" w14:textId="77777777" w:rsidTr="001B02F6">
        <w:tc>
          <w:tcPr>
            <w:tcW w:w="60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789CF" w14:textId="77777777" w:rsidR="004D47A9" w:rsidRPr="001B02F6" w:rsidRDefault="004D47A9" w:rsidP="0072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 полотенцесушителями</w:t>
            </w:r>
          </w:p>
        </w:tc>
        <w:tc>
          <w:tcPr>
            <w:tcW w:w="2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EC144" w14:textId="77777777" w:rsidR="004D47A9" w:rsidRPr="001B02F6" w:rsidRDefault="004D47A9" w:rsidP="007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 на 1 м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воды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8F2DE" w14:textId="77777777" w:rsidR="004D47A9" w:rsidRPr="001B02F6" w:rsidRDefault="004D47A9" w:rsidP="007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0,0803</w:t>
            </w:r>
          </w:p>
        </w:tc>
      </w:tr>
      <w:tr w:rsidR="004D47A9" w:rsidRPr="00C76DD3" w14:paraId="6027E975" w14:textId="77777777" w:rsidTr="001B02F6">
        <w:tc>
          <w:tcPr>
            <w:tcW w:w="60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E6EE0" w14:textId="77777777" w:rsidR="004D47A9" w:rsidRPr="001B02F6" w:rsidRDefault="004D47A9" w:rsidP="0072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без полотенцесушителей</w:t>
            </w:r>
          </w:p>
        </w:tc>
        <w:tc>
          <w:tcPr>
            <w:tcW w:w="2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05AC6" w14:textId="77777777" w:rsidR="004D47A9" w:rsidRPr="001B02F6" w:rsidRDefault="004D47A9" w:rsidP="007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 на 1 м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воды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717C6" w14:textId="77777777" w:rsidR="004D47A9" w:rsidRPr="001B02F6" w:rsidRDefault="004D47A9" w:rsidP="007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0,0741</w:t>
            </w:r>
          </w:p>
        </w:tc>
      </w:tr>
    </w:tbl>
    <w:p w14:paraId="7634283C" w14:textId="2C5CFD13" w:rsidR="004D47A9" w:rsidRDefault="004E346C" w:rsidP="004D47A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hyperlink r:id="rId10" w:tgtFrame="_blank" w:history="1">
        <w:r w:rsidR="004D47A9" w:rsidRPr="001B02F6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lang w:eastAsia="ru-RU"/>
          </w:rPr>
          <w:t>Приказ Региональной службы по тарифам Ханты–Мансийского автономного округа – Югры от 17.12.2019 №160-нп</w:t>
        </w:r>
        <w:r w:rsidR="004D47A9" w:rsidRPr="001B02F6">
          <w:rPr>
            <w:rStyle w:val="a3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 «О внесении изменений в приказ Региональной службы по тарифам Ханты-Мансийского автономного округа-Югры от 18.11.2019 года № 88-нп «Об установлении тарифов на горячую воду в закрытой системе горячего водоснабжения для акционерного общества «Городские электрические сети» и о внесении изменений в приказ Региональной службы по тарифам Ханты-Мансийского автономного округа – Югры от 13 декабря 2018 года № 109-нп «Об установлении тарифов на горячую воду в закрытой системе горячего водоснабжения для организаций, осуществляющих горячее водоснабжение»</w:t>
        </w:r>
      </w:hyperlink>
      <w:r w:rsidR="004D47A9" w:rsidRPr="001B02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066587E4" w14:textId="3370B095" w:rsidR="004E346C" w:rsidRPr="004E346C" w:rsidRDefault="004E346C" w:rsidP="004D47A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hyperlink r:id="rId11" w:tgtFrame="_blank" w:history="1">
        <w:r w:rsidRPr="004E34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0"/>
            <w:szCs w:val="20"/>
          </w:rPr>
          <w:t>Приказ Департамента жилищно-коммунального комплекса и энергетики Ханты – Мансийского автономного округа – Югры от 25.12.2017г. № 12-нп</w:t>
        </w:r>
        <w:r w:rsidRPr="004E346C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 «Об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-Югры»</w:t>
        </w:r>
      </w:hyperlink>
      <w:r w:rsidRPr="004E346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tbl>
      <w:tblPr>
        <w:tblW w:w="0" w:type="auto"/>
        <w:tblCellSpacing w:w="15" w:type="dxa"/>
        <w:tblInd w:w="-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10476"/>
      </w:tblGrid>
      <w:tr w:rsidR="004D47A9" w:rsidRPr="001B02F6" w14:paraId="22F07FAB" w14:textId="77777777" w:rsidTr="00723775">
        <w:trPr>
          <w:tblCellSpacing w:w="15" w:type="dxa"/>
        </w:trPr>
        <w:tc>
          <w:tcPr>
            <w:tcW w:w="0" w:type="auto"/>
            <w:hideMark/>
          </w:tcPr>
          <w:p w14:paraId="49F873DE" w14:textId="77777777" w:rsidR="004D47A9" w:rsidRPr="001B02F6" w:rsidRDefault="004D47A9" w:rsidP="00723775">
            <w:pPr>
              <w:rPr>
                <w:sz w:val="20"/>
                <w:szCs w:val="20"/>
              </w:rPr>
            </w:pPr>
            <w:r w:rsidRPr="001B02F6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</w:tcPr>
          <w:p w14:paraId="5B81DF0B" w14:textId="77777777" w:rsidR="004D47A9" w:rsidRPr="001B02F6" w:rsidRDefault="004D47A9" w:rsidP="00723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0568935" w14:textId="77777777" w:rsidR="004D47A9" w:rsidRPr="001B02F6" w:rsidRDefault="004D47A9" w:rsidP="00723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2DA726C" w14:textId="77777777" w:rsidR="004D47A9" w:rsidRPr="001B02F6" w:rsidRDefault="004D47A9" w:rsidP="00723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646D9C" w14:textId="77777777" w:rsidR="004D47A9" w:rsidRPr="001B02F6" w:rsidRDefault="004D47A9" w:rsidP="00723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CD9B05" w14:textId="77777777" w:rsidR="004D47A9" w:rsidRPr="001B02F6" w:rsidRDefault="004D47A9" w:rsidP="00723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0BBC6" w14:textId="77777777" w:rsidR="004D47A9" w:rsidRPr="001B02F6" w:rsidRDefault="004E346C" w:rsidP="00723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4D47A9" w:rsidRPr="001B02F6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</w:rPr>
                <w:t>Приказ Департамента жилищно-коммунального комплекса и энергетики Ханты–Мансийского автономного округа – Югры от 2</w:t>
              </w:r>
              <w:r w:rsidR="004D47A9" w:rsidRPr="001B02F6">
                <w:rPr>
                  <w:rStyle w:val="a3"/>
                  <w:b/>
                  <w:bCs/>
                  <w:color w:val="000000" w:themeColor="text1"/>
                  <w:sz w:val="20"/>
                  <w:szCs w:val="20"/>
                </w:rPr>
                <w:t>9.04.2020г. № 6-нп</w:t>
              </w:r>
              <w:r w:rsidR="004D47A9" w:rsidRPr="001B02F6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 «О внесении изменений в некоторые приказы Департамента жилищно-коммунального комплекса и энергетики Ханты-Мансийского автономного округа -Югры»</w:t>
              </w:r>
            </w:hyperlink>
            <w:r w:rsidR="004D47A9" w:rsidRPr="001B0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1BB9720" w14:textId="77777777" w:rsidR="004D47A9" w:rsidRDefault="004D47A9" w:rsidP="001B02F6"/>
    <w:sectPr w:rsidR="004D47A9" w:rsidSect="001B0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F6519"/>
    <w:multiLevelType w:val="hybridMultilevel"/>
    <w:tmpl w:val="AE1A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1C"/>
    <w:rsid w:val="001162E2"/>
    <w:rsid w:val="0018773D"/>
    <w:rsid w:val="001B02F6"/>
    <w:rsid w:val="001F78CA"/>
    <w:rsid w:val="003F3A1C"/>
    <w:rsid w:val="004D47A9"/>
    <w:rsid w:val="004E346C"/>
    <w:rsid w:val="0069026F"/>
    <w:rsid w:val="00A44334"/>
    <w:rsid w:val="00B1117D"/>
    <w:rsid w:val="00B65387"/>
    <w:rsid w:val="00C76DD3"/>
    <w:rsid w:val="00CD3F06"/>
    <w:rsid w:val="00D27210"/>
    <w:rsid w:val="00F2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B9C9"/>
  <w15:chartTrackingRefBased/>
  <w15:docId w15:val="{6C9689FB-5F7B-4641-BC0E-DABCCDC1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D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6DD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7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2-nv.ru/docs/legislation/bylaw_2019.11.22_1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2-nv.ru/docs/legislation/order_2017.12.25_12.pdf" TargetMode="External"/><Relationship Id="rId12" Type="http://schemas.openxmlformats.org/officeDocument/2006/relationships/hyperlink" Target="http://www.uk2-nv.ru/docs/legislation/order_2017.12.25_1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2-nv.ru/docs/legislation/order_2018.12.06_80.pdf" TargetMode="External"/><Relationship Id="rId11" Type="http://schemas.openxmlformats.org/officeDocument/2006/relationships/hyperlink" Target="http://www.uk2-nv.ru/docs/legislation/order_2017.12.25_1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k2-nv.ru/docs/legislation/order_2019.11.18_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2-nv.ru/docs/legislation/resolution_2018.11.30_44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1D1F-5CF8-41D1-B698-CC08FCCA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uk01</dc:creator>
  <cp:keywords/>
  <dc:description/>
  <cp:lastModifiedBy>uk01</cp:lastModifiedBy>
  <cp:revision>9</cp:revision>
  <cp:lastPrinted>2020-06-25T10:50:00Z</cp:lastPrinted>
  <dcterms:created xsi:type="dcterms:W3CDTF">2020-01-16T03:44:00Z</dcterms:created>
  <dcterms:modified xsi:type="dcterms:W3CDTF">2020-06-26T05:06:00Z</dcterms:modified>
</cp:coreProperties>
</file>